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306" w:rsidRDefault="00364306" w:rsidP="008B0D75">
      <w:pPr>
        <w:jc w:val="center"/>
        <w:rPr>
          <w:sz w:val="28"/>
          <w:szCs w:val="32"/>
          <w:u w:val="single"/>
        </w:rPr>
      </w:pPr>
      <w:r>
        <w:rPr>
          <w:noProof/>
          <w:sz w:val="28"/>
          <w:szCs w:val="32"/>
          <w:u w:val="single"/>
        </w:rPr>
        <w:drawing>
          <wp:inline distT="0" distB="0" distL="0" distR="0">
            <wp:extent cx="4556760" cy="87532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T-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30723" cy="889534"/>
                    </a:xfrm>
                    <a:prstGeom prst="rect">
                      <a:avLst/>
                    </a:prstGeom>
                  </pic:spPr>
                </pic:pic>
              </a:graphicData>
            </a:graphic>
          </wp:inline>
        </w:drawing>
      </w:r>
    </w:p>
    <w:p w:rsidR="00E01B02" w:rsidRPr="00364306" w:rsidRDefault="00364306" w:rsidP="008B0D75">
      <w:pPr>
        <w:jc w:val="center"/>
        <w:rPr>
          <w:b/>
          <w:sz w:val="32"/>
          <w:szCs w:val="32"/>
        </w:rPr>
      </w:pPr>
      <w:r>
        <w:rPr>
          <w:b/>
          <w:sz w:val="32"/>
          <w:szCs w:val="32"/>
        </w:rPr>
        <w:br/>
      </w:r>
      <w:r w:rsidR="008B0D75" w:rsidRPr="00CF5BE0">
        <w:rPr>
          <w:b/>
          <w:color w:val="1F3864" w:themeColor="accent1" w:themeShade="80"/>
          <w:sz w:val="32"/>
          <w:szCs w:val="32"/>
        </w:rPr>
        <w:t>Canvas Tools for Preventing Plagiarism on Assignments and Tests</w:t>
      </w:r>
    </w:p>
    <w:p w:rsidR="008B0D75" w:rsidRPr="00F346A2" w:rsidRDefault="008B0D75" w:rsidP="00F346A2">
      <w:pPr>
        <w:rPr>
          <w:sz w:val="28"/>
          <w:szCs w:val="32"/>
        </w:rPr>
      </w:pPr>
    </w:p>
    <w:p w:rsidR="008B0D75" w:rsidRPr="00F346A2" w:rsidRDefault="008B0D75" w:rsidP="008B0D75">
      <w:pPr>
        <w:rPr>
          <w:sz w:val="24"/>
          <w:szCs w:val="28"/>
        </w:rPr>
      </w:pPr>
      <w:r w:rsidRPr="00F346A2">
        <w:rPr>
          <w:sz w:val="24"/>
          <w:szCs w:val="28"/>
        </w:rPr>
        <w:t xml:space="preserve">For </w:t>
      </w:r>
      <w:r w:rsidR="00364306">
        <w:rPr>
          <w:sz w:val="24"/>
          <w:szCs w:val="28"/>
        </w:rPr>
        <w:t xml:space="preserve">Written </w:t>
      </w:r>
      <w:r w:rsidRPr="00F346A2">
        <w:rPr>
          <w:sz w:val="24"/>
          <w:szCs w:val="28"/>
        </w:rPr>
        <w:t>Assignments:</w:t>
      </w:r>
    </w:p>
    <w:p w:rsidR="008A2DB7" w:rsidRPr="008A2DB7" w:rsidRDefault="008B0D75" w:rsidP="008B0D75">
      <w:pPr>
        <w:pStyle w:val="ListParagraph"/>
        <w:numPr>
          <w:ilvl w:val="0"/>
          <w:numId w:val="3"/>
        </w:numPr>
        <w:rPr>
          <w:szCs w:val="24"/>
        </w:rPr>
      </w:pPr>
      <w:r w:rsidRPr="00F346A2">
        <w:rPr>
          <w:rFonts w:ascii="Lato" w:hAnsi="Lato"/>
          <w:color w:val="2D3B45"/>
          <w:sz w:val="20"/>
          <w:shd w:val="clear" w:color="auto" w:fill="FFFFFF"/>
        </w:rPr>
        <w:t xml:space="preserve">Turnitin is the originality checking and plagiarism prevention software that </w:t>
      </w:r>
      <w:proofErr w:type="gramStart"/>
      <w:r w:rsidRPr="00F346A2">
        <w:rPr>
          <w:rFonts w:ascii="Lato" w:hAnsi="Lato"/>
          <w:color w:val="2D3B45"/>
          <w:sz w:val="20"/>
          <w:shd w:val="clear" w:color="auto" w:fill="FFFFFF"/>
        </w:rPr>
        <w:t>is used</w:t>
      </w:r>
      <w:proofErr w:type="gramEnd"/>
      <w:r w:rsidRPr="00F346A2">
        <w:rPr>
          <w:rFonts w:ascii="Lato" w:hAnsi="Lato"/>
          <w:color w:val="2D3B45"/>
          <w:sz w:val="20"/>
          <w:shd w:val="clear" w:color="auto" w:fill="FFFFFF"/>
        </w:rPr>
        <w:t xml:space="preserve"> in Canvas assignments.  Turnitin integrates into Canvas assignments through the External Tool submission type in the Canvas assignment settings.  The Turnitin assignment setup process is outlined in the text and video tutorials on the Canvas Basics for Faculty </w:t>
      </w:r>
      <w:r w:rsidR="006747C9">
        <w:rPr>
          <w:rFonts w:ascii="Lato" w:hAnsi="Lato"/>
          <w:color w:val="2D3B45"/>
          <w:sz w:val="20"/>
          <w:shd w:val="clear" w:color="auto" w:fill="FFFFFF"/>
        </w:rPr>
        <w:t>page below</w:t>
      </w:r>
      <w:r w:rsidRPr="00F346A2">
        <w:rPr>
          <w:rFonts w:ascii="Lato" w:hAnsi="Lato"/>
          <w:color w:val="2D3B45"/>
          <w:sz w:val="20"/>
          <w:shd w:val="clear" w:color="auto" w:fill="FFFFFF"/>
        </w:rPr>
        <w:t xml:space="preserve">: </w:t>
      </w:r>
    </w:p>
    <w:p w:rsidR="008B0D75" w:rsidRPr="00F346A2" w:rsidRDefault="006747C9" w:rsidP="008A2DB7">
      <w:pPr>
        <w:pStyle w:val="ListParagraph"/>
        <w:numPr>
          <w:ilvl w:val="2"/>
          <w:numId w:val="3"/>
        </w:numPr>
        <w:rPr>
          <w:szCs w:val="24"/>
        </w:rPr>
      </w:pPr>
      <w:r>
        <w:rPr>
          <w:rFonts w:ascii="Lato" w:hAnsi="Lato"/>
          <w:color w:val="2D3B45"/>
          <w:sz w:val="20"/>
          <w:shd w:val="clear" w:color="auto" w:fill="FFFFFF"/>
        </w:rPr>
        <w:t>More info:</w:t>
      </w:r>
      <w:hyperlink r:id="rId6" w:history="1">
        <w:r w:rsidR="008B0D75" w:rsidRPr="00F346A2">
          <w:rPr>
            <w:rStyle w:val="Hyperlink"/>
            <w:rFonts w:ascii="Lato" w:hAnsi="Lato"/>
            <w:sz w:val="20"/>
            <w:shd w:val="clear" w:color="auto" w:fill="FFFFFF"/>
          </w:rPr>
          <w:t>https://canvas.xavier.edu/courses/23190/pages/turnitin-lti-information</w:t>
        </w:r>
      </w:hyperlink>
      <w:r w:rsidR="008B0D75" w:rsidRPr="00F346A2">
        <w:rPr>
          <w:rFonts w:ascii="Lato" w:hAnsi="Lato"/>
          <w:color w:val="2D3B45"/>
          <w:sz w:val="20"/>
          <w:shd w:val="clear" w:color="auto" w:fill="FFFFFF"/>
        </w:rPr>
        <w:t xml:space="preserve"> </w:t>
      </w:r>
    </w:p>
    <w:p w:rsidR="008B0D75" w:rsidRPr="00F346A2" w:rsidRDefault="008B0D75" w:rsidP="008B0D75">
      <w:pPr>
        <w:rPr>
          <w:sz w:val="24"/>
          <w:szCs w:val="28"/>
        </w:rPr>
      </w:pPr>
      <w:r w:rsidRPr="00F346A2">
        <w:rPr>
          <w:sz w:val="24"/>
          <w:szCs w:val="28"/>
        </w:rPr>
        <w:br/>
        <w:t>For Quizzes, Tests</w:t>
      </w:r>
      <w:r w:rsidR="00CF5BE0">
        <w:rPr>
          <w:sz w:val="24"/>
          <w:szCs w:val="28"/>
        </w:rPr>
        <w:t>,</w:t>
      </w:r>
      <w:bookmarkStart w:id="0" w:name="_GoBack"/>
      <w:bookmarkEnd w:id="0"/>
      <w:r w:rsidRPr="00F346A2">
        <w:rPr>
          <w:sz w:val="24"/>
          <w:szCs w:val="28"/>
        </w:rPr>
        <w:t xml:space="preserve"> and Exams: </w:t>
      </w:r>
    </w:p>
    <w:p w:rsidR="008B0D75" w:rsidRPr="00F346A2" w:rsidRDefault="008B0D75" w:rsidP="008B0D75">
      <w:pPr>
        <w:pStyle w:val="ListParagraph"/>
        <w:numPr>
          <w:ilvl w:val="0"/>
          <w:numId w:val="2"/>
        </w:numPr>
        <w:rPr>
          <w:b/>
          <w:szCs w:val="24"/>
        </w:rPr>
      </w:pPr>
      <w:r w:rsidRPr="00F346A2">
        <w:rPr>
          <w:b/>
          <w:szCs w:val="24"/>
        </w:rPr>
        <w:t xml:space="preserve">Face-to-Face </w:t>
      </w:r>
      <w:r w:rsidR="00364306">
        <w:rPr>
          <w:b/>
          <w:szCs w:val="24"/>
        </w:rPr>
        <w:t>tests</w:t>
      </w:r>
    </w:p>
    <w:p w:rsidR="008A2DB7" w:rsidRPr="008A2DB7" w:rsidRDefault="00A35054" w:rsidP="008B0D75">
      <w:pPr>
        <w:pStyle w:val="ListParagraph"/>
        <w:numPr>
          <w:ilvl w:val="1"/>
          <w:numId w:val="2"/>
        </w:numPr>
        <w:rPr>
          <w:rFonts w:ascii="Lato" w:hAnsi="Lato"/>
          <w:szCs w:val="24"/>
        </w:rPr>
      </w:pPr>
      <w:proofErr w:type="spellStart"/>
      <w:r w:rsidRPr="00F346A2">
        <w:rPr>
          <w:rFonts w:ascii="Lato" w:hAnsi="Lato"/>
          <w:b/>
          <w:color w:val="2D3B45"/>
          <w:sz w:val="20"/>
          <w:shd w:val="clear" w:color="auto" w:fill="FFFFFF"/>
        </w:rPr>
        <w:t>Respondus</w:t>
      </w:r>
      <w:proofErr w:type="spellEnd"/>
      <w:r w:rsidRPr="00F346A2">
        <w:rPr>
          <w:rFonts w:ascii="Lato" w:hAnsi="Lato"/>
          <w:b/>
          <w:color w:val="2D3B45"/>
          <w:sz w:val="20"/>
          <w:shd w:val="clear" w:color="auto" w:fill="FFFFFF"/>
        </w:rPr>
        <w:t xml:space="preserve"> </w:t>
      </w:r>
      <w:proofErr w:type="spellStart"/>
      <w:r w:rsidR="008B0D75" w:rsidRPr="00F346A2">
        <w:rPr>
          <w:rFonts w:ascii="Lato" w:hAnsi="Lato"/>
          <w:b/>
          <w:color w:val="2D3B45"/>
          <w:sz w:val="20"/>
          <w:shd w:val="clear" w:color="auto" w:fill="FFFFFF"/>
        </w:rPr>
        <w:t>LockDown</w:t>
      </w:r>
      <w:proofErr w:type="spellEnd"/>
      <w:r w:rsidR="008B0D75" w:rsidRPr="00F346A2">
        <w:rPr>
          <w:rFonts w:ascii="Lato" w:hAnsi="Lato"/>
          <w:b/>
          <w:color w:val="2D3B45"/>
          <w:sz w:val="20"/>
          <w:shd w:val="clear" w:color="auto" w:fill="FFFFFF"/>
        </w:rPr>
        <w:t xml:space="preserve"> Browser</w:t>
      </w:r>
      <w:r w:rsidR="008B0D75" w:rsidRPr="00F346A2">
        <w:rPr>
          <w:rFonts w:ascii="Lato" w:hAnsi="Lato"/>
          <w:color w:val="2D3B45"/>
          <w:sz w:val="20"/>
          <w:shd w:val="clear" w:color="auto" w:fill="FFFFFF"/>
        </w:rPr>
        <w:t xml:space="preserve"> is a custom browser that locks down the testing environment in Canvas. When students use </w:t>
      </w:r>
      <w:proofErr w:type="spellStart"/>
      <w:r w:rsidR="008B0D75" w:rsidRPr="00F346A2">
        <w:rPr>
          <w:rFonts w:ascii="Lato" w:hAnsi="Lato"/>
          <w:color w:val="2D3B45"/>
          <w:sz w:val="20"/>
          <w:shd w:val="clear" w:color="auto" w:fill="FFFFFF"/>
        </w:rPr>
        <w:t>LockDown</w:t>
      </w:r>
      <w:proofErr w:type="spellEnd"/>
      <w:r w:rsidR="008B0D75" w:rsidRPr="00F346A2">
        <w:rPr>
          <w:rFonts w:ascii="Lato" w:hAnsi="Lato"/>
          <w:color w:val="2D3B45"/>
          <w:sz w:val="20"/>
          <w:shd w:val="clear" w:color="auto" w:fill="FFFFFF"/>
        </w:rPr>
        <w:t xml:space="preserve"> Browser to access a test, they are unable to print, copy, visit other websites, access other applications, or close the test until it </w:t>
      </w:r>
      <w:proofErr w:type="gramStart"/>
      <w:r w:rsidR="008B0D75" w:rsidRPr="00F346A2">
        <w:rPr>
          <w:rFonts w:ascii="Lato" w:hAnsi="Lato"/>
          <w:color w:val="2D3B45"/>
          <w:sz w:val="20"/>
          <w:shd w:val="clear" w:color="auto" w:fill="FFFFFF"/>
        </w:rPr>
        <w:t>is submitted</w:t>
      </w:r>
      <w:proofErr w:type="gramEnd"/>
      <w:r w:rsidR="008B0D75" w:rsidRPr="00F346A2">
        <w:rPr>
          <w:rFonts w:ascii="Lato" w:hAnsi="Lato"/>
          <w:color w:val="2D3B45"/>
          <w:sz w:val="20"/>
          <w:shd w:val="clear" w:color="auto" w:fill="FFFFFF"/>
        </w:rPr>
        <w:t xml:space="preserve"> for grading. Tests created for use with </w:t>
      </w:r>
      <w:proofErr w:type="spellStart"/>
      <w:r w:rsidR="008B0D75" w:rsidRPr="00F346A2">
        <w:rPr>
          <w:rFonts w:ascii="Lato" w:hAnsi="Lato"/>
          <w:color w:val="2D3B45"/>
          <w:sz w:val="20"/>
          <w:shd w:val="clear" w:color="auto" w:fill="FFFFFF"/>
        </w:rPr>
        <w:t>LockDown</w:t>
      </w:r>
      <w:proofErr w:type="spellEnd"/>
      <w:r w:rsidR="008B0D75" w:rsidRPr="00F346A2">
        <w:rPr>
          <w:rFonts w:ascii="Lato" w:hAnsi="Lato"/>
          <w:color w:val="2D3B45"/>
          <w:sz w:val="20"/>
          <w:shd w:val="clear" w:color="auto" w:fill="FFFFFF"/>
        </w:rPr>
        <w:t xml:space="preserve"> Browser </w:t>
      </w:r>
      <w:proofErr w:type="gramStart"/>
      <w:r w:rsidR="008B0D75" w:rsidRPr="00F346A2">
        <w:rPr>
          <w:rFonts w:ascii="Lato" w:hAnsi="Lato"/>
          <w:color w:val="2D3B45"/>
          <w:sz w:val="20"/>
          <w:shd w:val="clear" w:color="auto" w:fill="FFFFFF"/>
        </w:rPr>
        <w:t>cannot be accessed</w:t>
      </w:r>
      <w:proofErr w:type="gramEnd"/>
      <w:r w:rsidR="008B0D75" w:rsidRPr="00F346A2">
        <w:rPr>
          <w:rFonts w:ascii="Lato" w:hAnsi="Lato"/>
          <w:color w:val="2D3B45"/>
          <w:sz w:val="20"/>
          <w:shd w:val="clear" w:color="auto" w:fill="FFFFFF"/>
        </w:rPr>
        <w:t xml:space="preserve"> with standard browsers.</w:t>
      </w:r>
      <w:r w:rsidRPr="00F346A2">
        <w:rPr>
          <w:rFonts w:ascii="Lato" w:hAnsi="Lato"/>
          <w:color w:val="2D3B45"/>
          <w:sz w:val="20"/>
          <w:shd w:val="clear" w:color="auto" w:fill="FFFFFF"/>
        </w:rPr>
        <w:t xml:space="preserve">  There is </w:t>
      </w:r>
      <w:r w:rsidRPr="00F346A2">
        <w:rPr>
          <w:rFonts w:ascii="Lato" w:hAnsi="Lato"/>
          <w:b/>
          <w:color w:val="2D3B45"/>
          <w:sz w:val="20"/>
          <w:shd w:val="clear" w:color="auto" w:fill="FFFFFF"/>
        </w:rPr>
        <w:t>no cost</w:t>
      </w:r>
      <w:r w:rsidRPr="00F346A2">
        <w:rPr>
          <w:rFonts w:ascii="Lato" w:hAnsi="Lato"/>
          <w:color w:val="2D3B45"/>
          <w:sz w:val="20"/>
          <w:shd w:val="clear" w:color="auto" w:fill="FFFFFF"/>
        </w:rPr>
        <w:t xml:space="preserve"> to use </w:t>
      </w:r>
      <w:proofErr w:type="spellStart"/>
      <w:r w:rsidRPr="00F346A2">
        <w:rPr>
          <w:rFonts w:ascii="Lato" w:hAnsi="Lato"/>
          <w:color w:val="2D3B45"/>
          <w:sz w:val="20"/>
          <w:shd w:val="clear" w:color="auto" w:fill="FFFFFF"/>
        </w:rPr>
        <w:t>Respondus</w:t>
      </w:r>
      <w:proofErr w:type="spellEnd"/>
      <w:r w:rsidRPr="00F346A2">
        <w:rPr>
          <w:rFonts w:ascii="Lato" w:hAnsi="Lato"/>
          <w:color w:val="2D3B45"/>
          <w:sz w:val="20"/>
          <w:shd w:val="clear" w:color="auto" w:fill="FFFFFF"/>
        </w:rPr>
        <w:t xml:space="preserve"> Lockdown Browser.</w:t>
      </w:r>
    </w:p>
    <w:p w:rsidR="008B0D75" w:rsidRPr="00F346A2" w:rsidRDefault="008A2DB7" w:rsidP="008A2DB7">
      <w:pPr>
        <w:pStyle w:val="ListParagraph"/>
        <w:numPr>
          <w:ilvl w:val="2"/>
          <w:numId w:val="2"/>
        </w:numPr>
        <w:rPr>
          <w:rFonts w:ascii="Lato" w:hAnsi="Lato"/>
          <w:szCs w:val="24"/>
        </w:rPr>
      </w:pPr>
      <w:r>
        <w:rPr>
          <w:rFonts w:ascii="Lato" w:hAnsi="Lato"/>
          <w:sz w:val="20"/>
        </w:rPr>
        <w:t xml:space="preserve">More info: </w:t>
      </w:r>
      <w:hyperlink r:id="rId7" w:history="1">
        <w:r w:rsidR="00A35054" w:rsidRPr="00F346A2">
          <w:rPr>
            <w:rStyle w:val="Hyperlink"/>
            <w:rFonts w:ascii="Lato" w:hAnsi="Lato"/>
            <w:sz w:val="20"/>
          </w:rPr>
          <w:t>https://canvas.xavier.edu/courses/23190/pages/respondus-lockdown-browser-and-monitor-information</w:t>
        </w:r>
      </w:hyperlink>
    </w:p>
    <w:p w:rsidR="008B0D75" w:rsidRPr="00F346A2" w:rsidRDefault="008B0D75" w:rsidP="008B0D75">
      <w:pPr>
        <w:pStyle w:val="ListParagraph"/>
        <w:numPr>
          <w:ilvl w:val="0"/>
          <w:numId w:val="2"/>
        </w:numPr>
        <w:rPr>
          <w:rFonts w:cstheme="minorHAnsi"/>
          <w:b/>
          <w:szCs w:val="24"/>
        </w:rPr>
      </w:pPr>
      <w:r w:rsidRPr="00F346A2">
        <w:rPr>
          <w:rFonts w:cstheme="minorHAnsi"/>
          <w:b/>
          <w:color w:val="2D3B45"/>
          <w:szCs w:val="24"/>
          <w:shd w:val="clear" w:color="auto" w:fill="FFFFFF"/>
        </w:rPr>
        <w:t xml:space="preserve">Online </w:t>
      </w:r>
      <w:r w:rsidR="00364306">
        <w:rPr>
          <w:rFonts w:cstheme="minorHAnsi"/>
          <w:b/>
          <w:color w:val="2D3B45"/>
          <w:szCs w:val="24"/>
          <w:shd w:val="clear" w:color="auto" w:fill="FFFFFF"/>
        </w:rPr>
        <w:t>tests</w:t>
      </w:r>
    </w:p>
    <w:p w:rsidR="008A2DB7" w:rsidRPr="008A2DB7" w:rsidRDefault="008B0D75" w:rsidP="008B0D75">
      <w:pPr>
        <w:pStyle w:val="ListParagraph"/>
        <w:numPr>
          <w:ilvl w:val="1"/>
          <w:numId w:val="2"/>
        </w:numPr>
        <w:rPr>
          <w:rFonts w:ascii="Lato" w:hAnsi="Lato" w:cstheme="minorHAnsi"/>
          <w:b/>
          <w:szCs w:val="24"/>
        </w:rPr>
      </w:pPr>
      <w:proofErr w:type="spellStart"/>
      <w:r w:rsidRPr="00F346A2">
        <w:rPr>
          <w:rFonts w:ascii="Lato" w:hAnsi="Lato"/>
          <w:b/>
          <w:color w:val="2D3B45"/>
          <w:sz w:val="20"/>
          <w:shd w:val="clear" w:color="auto" w:fill="FFFFFF"/>
        </w:rPr>
        <w:t>Respondus</w:t>
      </w:r>
      <w:proofErr w:type="spellEnd"/>
      <w:r w:rsidRPr="00F346A2">
        <w:rPr>
          <w:rFonts w:ascii="Lato" w:hAnsi="Lato"/>
          <w:b/>
          <w:color w:val="2D3B45"/>
          <w:sz w:val="20"/>
          <w:shd w:val="clear" w:color="auto" w:fill="FFFFFF"/>
        </w:rPr>
        <w:t xml:space="preserve"> Monitor</w:t>
      </w:r>
      <w:r w:rsidRPr="00F346A2">
        <w:rPr>
          <w:rFonts w:ascii="Lato" w:hAnsi="Lato"/>
          <w:color w:val="2D3B45"/>
          <w:sz w:val="20"/>
          <w:shd w:val="clear" w:color="auto" w:fill="FFFFFF"/>
        </w:rPr>
        <w:t xml:space="preserve"> is a companion application for </w:t>
      </w:r>
      <w:proofErr w:type="spellStart"/>
      <w:r w:rsidRPr="00F346A2">
        <w:rPr>
          <w:rFonts w:ascii="Lato" w:hAnsi="Lato"/>
          <w:color w:val="2D3B45"/>
          <w:sz w:val="20"/>
          <w:shd w:val="clear" w:color="auto" w:fill="FFFFFF"/>
        </w:rPr>
        <w:t>LockDown</w:t>
      </w:r>
      <w:proofErr w:type="spellEnd"/>
      <w:r w:rsidRPr="00F346A2">
        <w:rPr>
          <w:rFonts w:ascii="Lato" w:hAnsi="Lato"/>
          <w:color w:val="2D3B45"/>
          <w:sz w:val="20"/>
          <w:shd w:val="clear" w:color="auto" w:fill="FFFFFF"/>
        </w:rPr>
        <w:t xml:space="preserve"> Browser that uses webcam and video technology to prevent cheating during online exams. </w:t>
      </w:r>
      <w:proofErr w:type="spellStart"/>
      <w:r w:rsidRPr="00F346A2">
        <w:rPr>
          <w:rFonts w:ascii="Lato" w:hAnsi="Lato"/>
          <w:color w:val="2D3B45"/>
          <w:sz w:val="20"/>
          <w:shd w:val="clear" w:color="auto" w:fill="FFFFFF"/>
        </w:rPr>
        <w:t>Respondus</w:t>
      </w:r>
      <w:proofErr w:type="spellEnd"/>
      <w:r w:rsidRPr="00F346A2">
        <w:rPr>
          <w:rFonts w:ascii="Lato" w:hAnsi="Lato"/>
          <w:color w:val="2D3B45"/>
          <w:sz w:val="20"/>
          <w:shd w:val="clear" w:color="auto" w:fill="FFFFFF"/>
        </w:rPr>
        <w:t xml:space="preserve"> Monitor integrates seamlessly with Canvas, and is ideal for non-proctored testing environments.</w:t>
      </w:r>
      <w:r w:rsidR="00A35054" w:rsidRPr="00F346A2">
        <w:rPr>
          <w:rFonts w:ascii="Lato" w:hAnsi="Lato"/>
          <w:color w:val="2D3B45"/>
          <w:sz w:val="20"/>
          <w:shd w:val="clear" w:color="auto" w:fill="FFFFFF"/>
        </w:rPr>
        <w:t xml:space="preserve">  </w:t>
      </w:r>
      <w:proofErr w:type="spellStart"/>
      <w:r w:rsidR="00A35054" w:rsidRPr="00F346A2">
        <w:rPr>
          <w:rFonts w:ascii="Lato" w:hAnsi="Lato"/>
          <w:b/>
          <w:color w:val="2D3B45"/>
          <w:sz w:val="20"/>
          <w:shd w:val="clear" w:color="auto" w:fill="FFFFFF"/>
        </w:rPr>
        <w:t>Respondus</w:t>
      </w:r>
      <w:proofErr w:type="spellEnd"/>
      <w:r w:rsidR="00A35054" w:rsidRPr="00F346A2">
        <w:rPr>
          <w:rFonts w:ascii="Lato" w:hAnsi="Lato"/>
          <w:b/>
          <w:color w:val="2D3B45"/>
          <w:sz w:val="20"/>
          <w:shd w:val="clear" w:color="auto" w:fill="FFFFFF"/>
        </w:rPr>
        <w:t xml:space="preserve"> Monitor requires a $10 per course</w:t>
      </w:r>
      <w:r w:rsidR="00A35054" w:rsidRPr="00F346A2">
        <w:rPr>
          <w:rFonts w:ascii="Lato" w:hAnsi="Lato"/>
          <w:color w:val="2D3B45"/>
          <w:sz w:val="20"/>
          <w:shd w:val="clear" w:color="auto" w:fill="FFFFFF"/>
        </w:rPr>
        <w:t xml:space="preserve"> cost to the student, which includes unlimited quizzes/tests/exams in that course.  </w:t>
      </w:r>
    </w:p>
    <w:p w:rsidR="008B0D75" w:rsidRPr="00F346A2" w:rsidRDefault="008A2DB7" w:rsidP="008A2DB7">
      <w:pPr>
        <w:pStyle w:val="ListParagraph"/>
        <w:numPr>
          <w:ilvl w:val="2"/>
          <w:numId w:val="2"/>
        </w:numPr>
        <w:rPr>
          <w:rFonts w:ascii="Lato" w:hAnsi="Lato" w:cstheme="minorHAnsi"/>
          <w:b/>
          <w:szCs w:val="24"/>
        </w:rPr>
      </w:pPr>
      <w:r>
        <w:rPr>
          <w:rFonts w:ascii="Lato" w:hAnsi="Lato"/>
          <w:sz w:val="20"/>
        </w:rPr>
        <w:t xml:space="preserve">More info: </w:t>
      </w:r>
      <w:hyperlink r:id="rId8" w:history="1">
        <w:r w:rsidR="00A35054" w:rsidRPr="00F346A2">
          <w:rPr>
            <w:rStyle w:val="Hyperlink"/>
            <w:rFonts w:ascii="Lato" w:hAnsi="Lato"/>
            <w:sz w:val="20"/>
          </w:rPr>
          <w:t>https://canvas.xavier.edu/courses/23190/pages/respondus-lockdown-browser-and-monitor-information</w:t>
        </w:r>
      </w:hyperlink>
    </w:p>
    <w:p w:rsidR="008A2DB7" w:rsidRPr="008A2DB7" w:rsidRDefault="00A35054" w:rsidP="008A2DB7">
      <w:pPr>
        <w:pStyle w:val="ListParagraph"/>
        <w:numPr>
          <w:ilvl w:val="1"/>
          <w:numId w:val="2"/>
        </w:numPr>
        <w:rPr>
          <w:rFonts w:ascii="Lato" w:hAnsi="Lato" w:cstheme="minorHAnsi"/>
          <w:b/>
          <w:sz w:val="20"/>
        </w:rPr>
      </w:pPr>
      <w:proofErr w:type="spellStart"/>
      <w:r w:rsidRPr="00F346A2">
        <w:rPr>
          <w:rStyle w:val="Emphasis"/>
          <w:rFonts w:ascii="Lato" w:hAnsi="Lato"/>
          <w:b/>
          <w:bCs/>
          <w:i w:val="0"/>
          <w:iCs w:val="0"/>
          <w:color w:val="52565A"/>
          <w:sz w:val="20"/>
          <w:shd w:val="clear" w:color="auto" w:fill="FFFFFF"/>
        </w:rPr>
        <w:t>ProctorU</w:t>
      </w:r>
      <w:proofErr w:type="spellEnd"/>
      <w:r w:rsidRPr="00F346A2">
        <w:rPr>
          <w:rFonts w:ascii="Lato" w:hAnsi="Lato"/>
          <w:color w:val="3C4043"/>
          <w:sz w:val="20"/>
          <w:shd w:val="clear" w:color="auto" w:fill="FFFFFF"/>
        </w:rPr>
        <w:t xml:space="preserve"> provides live proctoring services where a certified live proctor watches the </w:t>
      </w:r>
      <w:r w:rsidR="008A2DB7">
        <w:rPr>
          <w:rFonts w:ascii="Lato" w:hAnsi="Lato"/>
          <w:color w:val="3C4043"/>
          <w:sz w:val="20"/>
          <w:shd w:val="clear" w:color="auto" w:fill="FFFFFF"/>
        </w:rPr>
        <w:t xml:space="preserve">   </w:t>
      </w:r>
      <w:r w:rsidRPr="00F346A2">
        <w:rPr>
          <w:rFonts w:ascii="Lato" w:hAnsi="Lato"/>
          <w:color w:val="3C4043"/>
          <w:sz w:val="20"/>
          <w:shd w:val="clear" w:color="auto" w:fill="FFFFFF"/>
        </w:rPr>
        <w:t xml:space="preserve">student take their entire exam online.  Each exam session is also recorded and available for the instructor to view.  </w:t>
      </w:r>
      <w:r w:rsidRPr="00F346A2">
        <w:rPr>
          <w:rFonts w:ascii="Lato" w:hAnsi="Lato"/>
          <w:b/>
          <w:color w:val="3C4043"/>
          <w:sz w:val="20"/>
          <w:shd w:val="clear" w:color="auto" w:fill="FFFFFF"/>
        </w:rPr>
        <w:t>Proctored exam fees to the student vary</w:t>
      </w:r>
      <w:r w:rsidRPr="00F346A2">
        <w:rPr>
          <w:rFonts w:ascii="Lato" w:hAnsi="Lato"/>
          <w:color w:val="3C4043"/>
          <w:sz w:val="20"/>
          <w:shd w:val="clear" w:color="auto" w:fill="FFFFFF"/>
        </w:rPr>
        <w:t xml:space="preserve"> depending on the level of authentication and proctoring options the instructor chooses.  </w:t>
      </w:r>
      <w:r w:rsidRPr="00F346A2">
        <w:rPr>
          <w:rFonts w:ascii="Lato" w:hAnsi="Lato"/>
          <w:b/>
          <w:color w:val="3C4043"/>
          <w:sz w:val="20"/>
          <w:shd w:val="clear" w:color="auto" w:fill="FFFFFF"/>
        </w:rPr>
        <w:t>(can range from $8.75 - $51.25 per exam, per student)</w:t>
      </w:r>
    </w:p>
    <w:p w:rsidR="008B0D75" w:rsidRPr="00F346A2" w:rsidRDefault="008A2DB7" w:rsidP="008A2DB7">
      <w:pPr>
        <w:pStyle w:val="ListParagraph"/>
        <w:numPr>
          <w:ilvl w:val="2"/>
          <w:numId w:val="2"/>
        </w:numPr>
        <w:rPr>
          <w:rFonts w:ascii="Lato" w:hAnsi="Lato" w:cstheme="minorHAnsi"/>
          <w:b/>
          <w:sz w:val="20"/>
        </w:rPr>
      </w:pPr>
      <w:r>
        <w:rPr>
          <w:rFonts w:ascii="Lato" w:hAnsi="Lato"/>
          <w:sz w:val="20"/>
          <w:szCs w:val="20"/>
        </w:rPr>
        <w:t xml:space="preserve">More info: </w:t>
      </w:r>
      <w:hyperlink r:id="rId9" w:history="1">
        <w:r w:rsidRPr="008A2DB7">
          <w:rPr>
            <w:rStyle w:val="Hyperlink"/>
            <w:rFonts w:ascii="Lato" w:hAnsi="Lato"/>
            <w:sz w:val="20"/>
            <w:szCs w:val="20"/>
          </w:rPr>
          <w:t>https://www.proctoru.com/</w:t>
        </w:r>
      </w:hyperlink>
    </w:p>
    <w:p w:rsidR="00364306" w:rsidRDefault="00A35054" w:rsidP="00A35054">
      <w:pPr>
        <w:rPr>
          <w:rFonts w:cstheme="minorHAnsi"/>
          <w:sz w:val="24"/>
          <w:szCs w:val="28"/>
        </w:rPr>
      </w:pPr>
      <w:r w:rsidRPr="00F346A2">
        <w:rPr>
          <w:rFonts w:cstheme="minorHAnsi"/>
          <w:sz w:val="24"/>
          <w:szCs w:val="28"/>
        </w:rPr>
        <w:br/>
      </w:r>
    </w:p>
    <w:p w:rsidR="00364306" w:rsidRDefault="00364306" w:rsidP="00A35054">
      <w:pPr>
        <w:rPr>
          <w:rFonts w:cstheme="minorHAnsi"/>
          <w:sz w:val="24"/>
          <w:szCs w:val="28"/>
        </w:rPr>
      </w:pPr>
    </w:p>
    <w:p w:rsidR="00A35054" w:rsidRPr="00F346A2" w:rsidRDefault="00A35054" w:rsidP="00A35054">
      <w:pPr>
        <w:rPr>
          <w:rFonts w:cstheme="minorHAnsi"/>
          <w:sz w:val="24"/>
          <w:szCs w:val="28"/>
        </w:rPr>
      </w:pPr>
      <w:r w:rsidRPr="00F346A2">
        <w:rPr>
          <w:rFonts w:cstheme="minorHAnsi"/>
          <w:sz w:val="24"/>
          <w:szCs w:val="28"/>
        </w:rPr>
        <w:lastRenderedPageBreak/>
        <w:t>Canvas Quiz Settings to Prevent Cheating:</w:t>
      </w:r>
    </w:p>
    <w:p w:rsidR="00A35054" w:rsidRPr="00F346A2" w:rsidRDefault="00A35054" w:rsidP="00A35054">
      <w:pPr>
        <w:pStyle w:val="ListParagraph"/>
        <w:numPr>
          <w:ilvl w:val="0"/>
          <w:numId w:val="3"/>
        </w:numPr>
        <w:rPr>
          <w:rFonts w:ascii="Lato" w:hAnsi="Lato" w:cstheme="minorHAnsi"/>
          <w:sz w:val="20"/>
        </w:rPr>
      </w:pPr>
      <w:r w:rsidRPr="00F346A2">
        <w:rPr>
          <w:rFonts w:ascii="Lato" w:hAnsi="Lato" w:cstheme="minorHAnsi"/>
          <w:b/>
          <w:sz w:val="20"/>
        </w:rPr>
        <w:t>Shuffle Answers</w:t>
      </w:r>
      <w:r w:rsidRPr="00F346A2">
        <w:rPr>
          <w:rFonts w:ascii="Lato" w:hAnsi="Lato" w:cstheme="minorHAnsi"/>
          <w:sz w:val="20"/>
        </w:rPr>
        <w:t xml:space="preserve"> – answers are presented in a random order for each student</w:t>
      </w:r>
    </w:p>
    <w:p w:rsidR="00A35054" w:rsidRDefault="00A35054" w:rsidP="00A35054">
      <w:pPr>
        <w:pStyle w:val="ListParagraph"/>
        <w:numPr>
          <w:ilvl w:val="0"/>
          <w:numId w:val="3"/>
        </w:numPr>
        <w:rPr>
          <w:rFonts w:ascii="Lato" w:hAnsi="Lato" w:cstheme="minorHAnsi"/>
          <w:sz w:val="20"/>
        </w:rPr>
      </w:pPr>
      <w:r w:rsidRPr="00F346A2">
        <w:rPr>
          <w:rFonts w:ascii="Lato" w:hAnsi="Lato" w:cstheme="minorHAnsi"/>
          <w:b/>
          <w:sz w:val="20"/>
        </w:rPr>
        <w:t>Time Limit</w:t>
      </w:r>
      <w:r w:rsidRPr="00F346A2">
        <w:rPr>
          <w:rFonts w:ascii="Lato" w:hAnsi="Lato" w:cstheme="minorHAnsi"/>
          <w:sz w:val="20"/>
        </w:rPr>
        <w:t xml:space="preserve"> – can limit how much time students have to complete</w:t>
      </w:r>
      <w:r w:rsidR="00F346A2" w:rsidRPr="00F346A2">
        <w:rPr>
          <w:rFonts w:ascii="Lato" w:hAnsi="Lato" w:cstheme="minorHAnsi"/>
          <w:sz w:val="20"/>
        </w:rPr>
        <w:t xml:space="preserve"> the quiz</w:t>
      </w:r>
    </w:p>
    <w:p w:rsidR="00364306" w:rsidRPr="00F346A2" w:rsidRDefault="00364306" w:rsidP="00A35054">
      <w:pPr>
        <w:pStyle w:val="ListParagraph"/>
        <w:numPr>
          <w:ilvl w:val="0"/>
          <w:numId w:val="3"/>
        </w:numPr>
        <w:rPr>
          <w:rFonts w:ascii="Lato" w:hAnsi="Lato" w:cstheme="minorHAnsi"/>
          <w:sz w:val="20"/>
        </w:rPr>
      </w:pPr>
      <w:r>
        <w:rPr>
          <w:rFonts w:ascii="Lato" w:hAnsi="Lato" w:cstheme="minorHAnsi"/>
          <w:b/>
          <w:sz w:val="20"/>
        </w:rPr>
        <w:t xml:space="preserve">Time Constraints </w:t>
      </w:r>
      <w:r>
        <w:rPr>
          <w:rFonts w:ascii="Lato" w:hAnsi="Lato" w:cstheme="minorHAnsi"/>
          <w:sz w:val="20"/>
        </w:rPr>
        <w:t>– can set dates and times when the quizzes will be available for students to view</w:t>
      </w:r>
    </w:p>
    <w:p w:rsidR="00F346A2" w:rsidRPr="00F346A2" w:rsidRDefault="00F346A2" w:rsidP="00A35054">
      <w:pPr>
        <w:pStyle w:val="ListParagraph"/>
        <w:numPr>
          <w:ilvl w:val="0"/>
          <w:numId w:val="3"/>
        </w:numPr>
        <w:rPr>
          <w:rFonts w:ascii="Lato" w:hAnsi="Lato" w:cstheme="minorHAnsi"/>
          <w:sz w:val="20"/>
        </w:rPr>
      </w:pPr>
      <w:r w:rsidRPr="00F346A2">
        <w:rPr>
          <w:rFonts w:ascii="Lato" w:hAnsi="Lato" w:cstheme="minorHAnsi"/>
          <w:b/>
          <w:sz w:val="20"/>
        </w:rPr>
        <w:t xml:space="preserve">Show one question at a time </w:t>
      </w:r>
      <w:r w:rsidRPr="00F346A2">
        <w:rPr>
          <w:rFonts w:ascii="Lato" w:hAnsi="Lato" w:cstheme="minorHAnsi"/>
          <w:sz w:val="20"/>
        </w:rPr>
        <w:t>– only one question is shown on the screen at a time</w:t>
      </w:r>
    </w:p>
    <w:p w:rsidR="00F346A2" w:rsidRPr="00F346A2" w:rsidRDefault="00F346A2" w:rsidP="00A35054">
      <w:pPr>
        <w:pStyle w:val="ListParagraph"/>
        <w:numPr>
          <w:ilvl w:val="0"/>
          <w:numId w:val="3"/>
        </w:numPr>
        <w:rPr>
          <w:rFonts w:ascii="Lato" w:hAnsi="Lato" w:cstheme="minorHAnsi"/>
          <w:sz w:val="20"/>
        </w:rPr>
      </w:pPr>
      <w:r w:rsidRPr="00F346A2">
        <w:rPr>
          <w:rFonts w:ascii="Lato" w:hAnsi="Lato" w:cstheme="minorHAnsi"/>
          <w:b/>
          <w:sz w:val="20"/>
        </w:rPr>
        <w:t xml:space="preserve">Require an access code </w:t>
      </w:r>
      <w:r w:rsidRPr="00F346A2">
        <w:rPr>
          <w:rFonts w:ascii="Lato" w:hAnsi="Lato" w:cstheme="minorHAnsi"/>
          <w:sz w:val="20"/>
        </w:rPr>
        <w:t>– can require a password to be entered before students can take the quiz</w:t>
      </w:r>
    </w:p>
    <w:p w:rsidR="00F346A2" w:rsidRPr="00F346A2" w:rsidRDefault="00F346A2" w:rsidP="00A35054">
      <w:pPr>
        <w:pStyle w:val="ListParagraph"/>
        <w:numPr>
          <w:ilvl w:val="0"/>
          <w:numId w:val="3"/>
        </w:numPr>
        <w:rPr>
          <w:rFonts w:ascii="Lato" w:hAnsi="Lato" w:cstheme="minorHAnsi"/>
          <w:sz w:val="20"/>
        </w:rPr>
      </w:pPr>
      <w:r w:rsidRPr="00F346A2">
        <w:rPr>
          <w:rFonts w:ascii="Lato" w:hAnsi="Lato" w:cstheme="minorHAnsi"/>
          <w:b/>
          <w:sz w:val="20"/>
        </w:rPr>
        <w:t xml:space="preserve">Showing correct answers </w:t>
      </w:r>
      <w:r w:rsidRPr="00F346A2">
        <w:rPr>
          <w:rFonts w:ascii="Lato" w:hAnsi="Lato" w:cstheme="minorHAnsi"/>
          <w:sz w:val="20"/>
        </w:rPr>
        <w:t>– can hide the correct answers from students until a specified date and time is entered</w:t>
      </w:r>
      <w:r w:rsidR="00364306">
        <w:rPr>
          <w:rFonts w:ascii="Lato" w:hAnsi="Lato" w:cstheme="minorHAnsi"/>
          <w:sz w:val="20"/>
        </w:rPr>
        <w:t>, or choose not to show the correct answers</w:t>
      </w:r>
    </w:p>
    <w:p w:rsidR="00F346A2" w:rsidRDefault="00F346A2" w:rsidP="00A35054">
      <w:pPr>
        <w:pStyle w:val="ListParagraph"/>
        <w:numPr>
          <w:ilvl w:val="0"/>
          <w:numId w:val="3"/>
        </w:numPr>
        <w:rPr>
          <w:rFonts w:ascii="Lato" w:hAnsi="Lato" w:cstheme="minorHAnsi"/>
          <w:sz w:val="20"/>
        </w:rPr>
      </w:pPr>
      <w:r w:rsidRPr="00F346A2">
        <w:rPr>
          <w:rFonts w:ascii="Lato" w:hAnsi="Lato" w:cstheme="minorHAnsi"/>
          <w:b/>
          <w:sz w:val="20"/>
        </w:rPr>
        <w:t xml:space="preserve">Question banks and groups </w:t>
      </w:r>
      <w:r w:rsidRPr="00F346A2">
        <w:rPr>
          <w:rFonts w:ascii="Lato" w:hAnsi="Lato" w:cstheme="minorHAnsi"/>
          <w:sz w:val="20"/>
        </w:rPr>
        <w:t>– can create one or multiple question banks in order to randomize the questions that each student receives</w:t>
      </w:r>
    </w:p>
    <w:p w:rsidR="008A2DB7" w:rsidRPr="008A2DB7" w:rsidRDefault="008A2DB7" w:rsidP="008A2DB7">
      <w:pPr>
        <w:pStyle w:val="ListParagraph"/>
        <w:numPr>
          <w:ilvl w:val="2"/>
          <w:numId w:val="3"/>
        </w:numPr>
        <w:rPr>
          <w:rFonts w:ascii="Lato" w:hAnsi="Lato" w:cstheme="minorHAnsi"/>
          <w:sz w:val="20"/>
          <w:szCs w:val="20"/>
        </w:rPr>
      </w:pPr>
      <w:r w:rsidRPr="008A2DB7">
        <w:rPr>
          <w:rFonts w:ascii="Lato" w:hAnsi="Lato"/>
          <w:sz w:val="20"/>
          <w:szCs w:val="20"/>
        </w:rPr>
        <w:t xml:space="preserve">More info: </w:t>
      </w:r>
      <w:hyperlink r:id="rId10" w:history="1">
        <w:r w:rsidRPr="008A2DB7">
          <w:rPr>
            <w:rStyle w:val="Hyperlink"/>
            <w:rFonts w:ascii="Lato" w:hAnsi="Lato"/>
            <w:sz w:val="20"/>
            <w:szCs w:val="20"/>
          </w:rPr>
          <w:t>https://community.canvaslms.com/docs/DOC-10152-415241475</w:t>
        </w:r>
      </w:hyperlink>
    </w:p>
    <w:sectPr w:rsidR="008A2DB7" w:rsidRPr="008A2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667EA"/>
    <w:multiLevelType w:val="hybridMultilevel"/>
    <w:tmpl w:val="5E8C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A46609"/>
    <w:multiLevelType w:val="hybridMultilevel"/>
    <w:tmpl w:val="0452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E50956"/>
    <w:multiLevelType w:val="hybridMultilevel"/>
    <w:tmpl w:val="EAEC1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75"/>
    <w:rsid w:val="002835BC"/>
    <w:rsid w:val="002C3B22"/>
    <w:rsid w:val="00364306"/>
    <w:rsid w:val="006747C9"/>
    <w:rsid w:val="00811C55"/>
    <w:rsid w:val="008A2DB7"/>
    <w:rsid w:val="008B0D75"/>
    <w:rsid w:val="00A35054"/>
    <w:rsid w:val="00BE274C"/>
    <w:rsid w:val="00CF5BE0"/>
    <w:rsid w:val="00ED090D"/>
    <w:rsid w:val="00EE27BD"/>
    <w:rsid w:val="00F3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B6CC"/>
  <w15:chartTrackingRefBased/>
  <w15:docId w15:val="{5EA637A0-CB99-45BD-B46C-E9CBFBC0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75"/>
    <w:pPr>
      <w:ind w:left="720"/>
      <w:contextualSpacing/>
    </w:pPr>
  </w:style>
  <w:style w:type="character" w:styleId="Hyperlink">
    <w:name w:val="Hyperlink"/>
    <w:basedOn w:val="DefaultParagraphFont"/>
    <w:uiPriority w:val="99"/>
    <w:unhideWhenUsed/>
    <w:rsid w:val="008B0D75"/>
    <w:rPr>
      <w:color w:val="0000FF"/>
      <w:u w:val="single"/>
    </w:rPr>
  </w:style>
  <w:style w:type="character" w:customStyle="1" w:styleId="screenreader-only">
    <w:name w:val="screenreader-only"/>
    <w:basedOn w:val="DefaultParagraphFont"/>
    <w:rsid w:val="008B0D75"/>
  </w:style>
  <w:style w:type="character" w:styleId="Emphasis">
    <w:name w:val="Emphasis"/>
    <w:basedOn w:val="DefaultParagraphFont"/>
    <w:uiPriority w:val="20"/>
    <w:qFormat/>
    <w:rsid w:val="00A350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xavier.edu/courses/23190/pages/respondus-lockdown-browser-and-monitor-information" TargetMode="External"/><Relationship Id="rId3" Type="http://schemas.openxmlformats.org/officeDocument/2006/relationships/settings" Target="settings.xml"/><Relationship Id="rId7" Type="http://schemas.openxmlformats.org/officeDocument/2006/relationships/hyperlink" Target="https://canvas.xavier.edu/courses/23190/pages/respondus-lockdown-browser-and-monitor-in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vas.xavier.edu/courses/23190/pages/turnitin-lti-informatio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community.canvaslms.com/docs/DOC-10152-415241475" TargetMode="External"/><Relationship Id="rId4" Type="http://schemas.openxmlformats.org/officeDocument/2006/relationships/webSettings" Target="webSettings.xml"/><Relationship Id="rId9" Type="http://schemas.openxmlformats.org/officeDocument/2006/relationships/hyperlink" Target="https://www.proctor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Wooddell, Daniel</dc:creator>
  <cp:keywords/>
  <dc:description/>
  <cp:lastModifiedBy>Wooddell, Daniel</cp:lastModifiedBy>
  <cp:revision>7</cp:revision>
  <dcterms:created xsi:type="dcterms:W3CDTF">2020-01-07T18:49:00Z</dcterms:created>
  <dcterms:modified xsi:type="dcterms:W3CDTF">2020-01-08T14:37:00Z</dcterms:modified>
</cp:coreProperties>
</file>